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7BB01F" w14:textId="77777777" w:rsidR="00160CAB" w:rsidRDefault="00467E4E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ОБ ИТОГАХ ГОЛОСОВАНИЯ</w:t>
      </w:r>
    </w:p>
    <w:p w14:paraId="1A2096AA" w14:textId="77777777" w:rsidR="00160CAB" w:rsidRDefault="00160CAB">
      <w:pPr>
        <w:pStyle w:val="3"/>
        <w:jc w:val="center"/>
        <w:rPr>
          <w:b/>
          <w:color w:val="0000FF"/>
          <w:sz w:val="18"/>
          <w:szCs w:val="18"/>
        </w:rPr>
      </w:pPr>
    </w:p>
    <w:p w14:paraId="6F40C5E8" w14:textId="77777777" w:rsidR="00160CAB" w:rsidRDefault="00467E4E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Полное фирменное наименование: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Публичное акционерное общество "Акционерная Компания </w:t>
      </w:r>
      <w:proofErr w:type="spellStart"/>
      <w:r>
        <w:rPr>
          <w:b/>
          <w:sz w:val="18"/>
          <w:szCs w:val="18"/>
        </w:rPr>
        <w:t>Мослифтмонтаж</w:t>
      </w:r>
      <w:proofErr w:type="spellEnd"/>
      <w:r>
        <w:rPr>
          <w:b/>
          <w:sz w:val="18"/>
          <w:szCs w:val="18"/>
        </w:rPr>
        <w:t>"</w:t>
      </w:r>
    </w:p>
    <w:p w14:paraId="22F5406E" w14:textId="77777777" w:rsidR="00160CAB" w:rsidRDefault="00467E4E">
      <w:pPr>
        <w:pStyle w:val="3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Место нахождения общества:</w:t>
      </w:r>
      <w:r>
        <w:rPr>
          <w:sz w:val="18"/>
          <w:szCs w:val="18"/>
        </w:rPr>
        <w:tab/>
      </w:r>
      <w:r w:rsidRPr="00467E4E">
        <w:rPr>
          <w:b/>
          <w:sz w:val="18"/>
          <w:szCs w:val="18"/>
        </w:rPr>
        <w:t>РФ г</w:t>
      </w:r>
      <w:r>
        <w:rPr>
          <w:b/>
          <w:sz w:val="18"/>
          <w:szCs w:val="18"/>
        </w:rPr>
        <w:t>. Москва</w:t>
      </w:r>
      <w:r>
        <w:rPr>
          <w:b/>
          <w:sz w:val="18"/>
          <w:szCs w:val="18"/>
        </w:rPr>
        <w:tab/>
      </w:r>
    </w:p>
    <w:p w14:paraId="35B58C36" w14:textId="77777777" w:rsidR="00160CAB" w:rsidRDefault="00467E4E">
      <w:pPr>
        <w:pStyle w:val="3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Адрес общества: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г. Москва, ул. Большая Никитская, д. 21/18</w:t>
      </w:r>
    </w:p>
    <w:p w14:paraId="10D0BBB4" w14:textId="77777777" w:rsidR="00160CAB" w:rsidRDefault="00467E4E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Вид общего собрания:</w:t>
      </w:r>
      <w:r>
        <w:rPr>
          <w:sz w:val="18"/>
          <w:szCs w:val="18"/>
        </w:rPr>
        <w:tab/>
        <w:t>Годовое</w:t>
      </w:r>
      <w:r>
        <w:rPr>
          <w:sz w:val="18"/>
          <w:szCs w:val="18"/>
        </w:rPr>
        <w:tab/>
      </w:r>
    </w:p>
    <w:p w14:paraId="32BD91D4" w14:textId="77777777" w:rsidR="00160CAB" w:rsidRDefault="00467E4E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Форма проведения общего собрания:</w:t>
      </w:r>
      <w:r>
        <w:rPr>
          <w:sz w:val="18"/>
          <w:szCs w:val="18"/>
        </w:rPr>
        <w:tab/>
        <w:t>Заочное голосование</w:t>
      </w:r>
    </w:p>
    <w:p w14:paraId="2D9036A7" w14:textId="0B837D8D" w:rsidR="00160CAB" w:rsidRDefault="00467E4E">
      <w:pPr>
        <w:pStyle w:val="3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Дата проведения общего собрания (дата </w:t>
      </w:r>
      <w:r>
        <w:br/>
      </w:r>
      <w:r>
        <w:rPr>
          <w:sz w:val="18"/>
          <w:szCs w:val="18"/>
        </w:rPr>
        <w:t>окончания приема бюллетеней):</w:t>
      </w:r>
      <w:r>
        <w:rPr>
          <w:sz w:val="18"/>
          <w:szCs w:val="18"/>
        </w:rPr>
        <w:tab/>
        <w:t>28.06.2024</w:t>
      </w:r>
    </w:p>
    <w:p w14:paraId="4E743D53" w14:textId="0AB67F66" w:rsidR="007D34B3" w:rsidRDefault="007D34B3">
      <w:pPr>
        <w:pStyle w:val="3"/>
        <w:tabs>
          <w:tab w:val="left" w:pos="3685"/>
        </w:tabs>
        <w:spacing w:line="360" w:lineRule="auto"/>
        <w:rPr>
          <w:sz w:val="10"/>
          <w:szCs w:val="10"/>
        </w:rPr>
      </w:pPr>
      <w:r>
        <w:rPr>
          <w:sz w:val="18"/>
          <w:szCs w:val="18"/>
        </w:rPr>
        <w:t xml:space="preserve">Дата составления </w:t>
      </w:r>
      <w:proofErr w:type="gramStart"/>
      <w:r>
        <w:rPr>
          <w:sz w:val="18"/>
          <w:szCs w:val="18"/>
        </w:rPr>
        <w:t xml:space="preserve">отчета:   </w:t>
      </w:r>
      <w:proofErr w:type="gramEnd"/>
      <w:r>
        <w:rPr>
          <w:sz w:val="18"/>
          <w:szCs w:val="18"/>
        </w:rPr>
        <w:t xml:space="preserve">                           </w:t>
      </w:r>
      <w:r w:rsidR="00B471B3">
        <w:rPr>
          <w:sz w:val="18"/>
          <w:szCs w:val="18"/>
        </w:rPr>
        <w:t>01</w:t>
      </w:r>
      <w:r>
        <w:rPr>
          <w:sz w:val="18"/>
          <w:szCs w:val="18"/>
        </w:rPr>
        <w:t>.0</w:t>
      </w:r>
      <w:r w:rsidR="00B471B3">
        <w:rPr>
          <w:sz w:val="18"/>
          <w:szCs w:val="18"/>
        </w:rPr>
        <w:t>7</w:t>
      </w:r>
      <w:r>
        <w:rPr>
          <w:sz w:val="18"/>
          <w:szCs w:val="18"/>
        </w:rPr>
        <w:t>.2024</w:t>
      </w:r>
    </w:p>
    <w:p w14:paraId="108D66D5" w14:textId="77777777" w:rsidR="00160CAB" w:rsidRDefault="00467E4E">
      <w:pPr>
        <w:pStyle w:val="3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Дата, на которую определяются (фиксируются) лица, имеющие право на участие в Общем собрании акционеров 03.06.2024</w:t>
      </w:r>
    </w:p>
    <w:p w14:paraId="1BAEBBC5" w14:textId="77777777" w:rsidR="00160CAB" w:rsidRDefault="00160CAB">
      <w:pPr>
        <w:pStyle w:val="3"/>
        <w:spacing w:line="360" w:lineRule="auto"/>
        <w:rPr>
          <w:sz w:val="18"/>
          <w:szCs w:val="18"/>
        </w:rPr>
      </w:pPr>
    </w:p>
    <w:p w14:paraId="1966257F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Счетная комиссия:</w:t>
      </w:r>
    </w:p>
    <w:p w14:paraId="7EB94410" w14:textId="77777777" w:rsidR="00160CAB" w:rsidRDefault="00467E4E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Акционерное общество "РДЦ ПАРИТЕТ"</w:t>
      </w:r>
    </w:p>
    <w:p w14:paraId="24750C3B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Место нахождения регистратора: Российская Федерация, город Москва</w:t>
      </w:r>
    </w:p>
    <w:p w14:paraId="3962F4FF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регистратора: 115114, г. Москва, </w:t>
      </w:r>
      <w:proofErr w:type="spellStart"/>
      <w:proofErr w:type="gramStart"/>
      <w:r>
        <w:rPr>
          <w:b/>
          <w:sz w:val="18"/>
          <w:szCs w:val="18"/>
        </w:rPr>
        <w:t>вн.тер</w:t>
      </w:r>
      <w:proofErr w:type="gramEnd"/>
      <w:r>
        <w:rPr>
          <w:b/>
          <w:sz w:val="18"/>
          <w:szCs w:val="18"/>
        </w:rPr>
        <w:t>.г.муниципальный</w:t>
      </w:r>
      <w:proofErr w:type="spellEnd"/>
      <w:r>
        <w:rPr>
          <w:b/>
          <w:sz w:val="18"/>
          <w:szCs w:val="18"/>
        </w:rPr>
        <w:t xml:space="preserve"> округ Даниловский, пер. 2-й </w:t>
      </w:r>
      <w:proofErr w:type="spellStart"/>
      <w:r>
        <w:rPr>
          <w:b/>
          <w:sz w:val="18"/>
          <w:szCs w:val="18"/>
        </w:rPr>
        <w:t>Кожевнический</w:t>
      </w:r>
      <w:proofErr w:type="spellEnd"/>
      <w:r>
        <w:rPr>
          <w:b/>
          <w:sz w:val="18"/>
          <w:szCs w:val="18"/>
        </w:rPr>
        <w:t>, д. 12, стр. 2, этаж 3, помещ. XVI, комната №4</w:t>
      </w:r>
    </w:p>
    <w:p w14:paraId="245DB201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Уполномоченные лица регистратора:</w:t>
      </w:r>
    </w:p>
    <w:p w14:paraId="3982A243" w14:textId="77777777" w:rsidR="00160CAB" w:rsidRPr="007D34B3" w:rsidRDefault="00467E4E">
      <w:pPr>
        <w:pStyle w:val="3"/>
        <w:rPr>
          <w:sz w:val="18"/>
          <w:szCs w:val="18"/>
        </w:rPr>
      </w:pPr>
      <w:r w:rsidRPr="007D34B3">
        <w:rPr>
          <w:sz w:val="18"/>
          <w:szCs w:val="18"/>
        </w:rPr>
        <w:t>Соловьёва Антонина Юрьевна, доверенность №28.12.23/320 от 28.12.2023</w:t>
      </w:r>
    </w:p>
    <w:p w14:paraId="6397AC45" w14:textId="4E2D4F67" w:rsidR="00160CAB" w:rsidRPr="007D34B3" w:rsidRDefault="00467E4E">
      <w:pPr>
        <w:pStyle w:val="3"/>
        <w:rPr>
          <w:sz w:val="18"/>
          <w:szCs w:val="18"/>
        </w:rPr>
      </w:pPr>
      <w:r w:rsidRPr="007D34B3">
        <w:rPr>
          <w:sz w:val="18"/>
          <w:szCs w:val="18"/>
        </w:rPr>
        <w:t xml:space="preserve">Председательствующий на собрании: </w:t>
      </w:r>
      <w:r w:rsidRPr="007D34B3">
        <w:rPr>
          <w:sz w:val="18"/>
          <w:szCs w:val="18"/>
        </w:rPr>
        <w:tab/>
        <w:t xml:space="preserve"> </w:t>
      </w:r>
      <w:r w:rsidR="007D34B3" w:rsidRPr="007D34B3">
        <w:rPr>
          <w:sz w:val="18"/>
          <w:szCs w:val="18"/>
        </w:rPr>
        <w:t>Мишутина Екатерина Владимировна</w:t>
      </w:r>
    </w:p>
    <w:p w14:paraId="4CB8BB4B" w14:textId="09747080" w:rsidR="00160CAB" w:rsidRDefault="00467E4E">
      <w:pPr>
        <w:pStyle w:val="3"/>
        <w:rPr>
          <w:sz w:val="18"/>
          <w:szCs w:val="18"/>
        </w:rPr>
      </w:pPr>
      <w:r w:rsidRPr="007D34B3">
        <w:rPr>
          <w:sz w:val="18"/>
          <w:szCs w:val="18"/>
        </w:rPr>
        <w:t>Секретарь Общего собрания:</w:t>
      </w:r>
      <w:r w:rsidRPr="007D34B3">
        <w:rPr>
          <w:sz w:val="18"/>
          <w:szCs w:val="18"/>
        </w:rPr>
        <w:tab/>
      </w:r>
      <w:r w:rsidRPr="007D34B3">
        <w:rPr>
          <w:sz w:val="18"/>
          <w:szCs w:val="18"/>
        </w:rPr>
        <w:tab/>
      </w:r>
      <w:r w:rsidR="007D34B3" w:rsidRPr="007D34B3">
        <w:rPr>
          <w:sz w:val="18"/>
          <w:szCs w:val="18"/>
        </w:rPr>
        <w:t xml:space="preserve"> Мельник Игорь Александрович</w:t>
      </w:r>
    </w:p>
    <w:p w14:paraId="65F5F91F" w14:textId="77777777" w:rsidR="00160CAB" w:rsidRDefault="00160CAB">
      <w:pPr>
        <w:pStyle w:val="3"/>
      </w:pPr>
    </w:p>
    <w:p w14:paraId="2863020A" w14:textId="77777777" w:rsidR="00160CAB" w:rsidRDefault="00467E4E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дня:</w:t>
      </w:r>
    </w:p>
    <w:p w14:paraId="7952030F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1.  Об утверждении годового отчета, годовой бухгалтерской (финансовой) отчетности Общества за 2023 отчетный год</w:t>
      </w:r>
    </w:p>
    <w:p w14:paraId="5A4C56F3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2.  О распределении прибыли и убытков, в том числе выплате (объявлении) дивидендов Общества по результатам 2023 отчетного года</w:t>
      </w:r>
    </w:p>
    <w:p w14:paraId="3DB095E6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3.  Об избрании членов Совета директоров Общества.</w:t>
      </w:r>
    </w:p>
    <w:p w14:paraId="3A73686E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4.  Об избрании членов Ревизионной комиссии Общества</w:t>
      </w:r>
    </w:p>
    <w:p w14:paraId="787A0F8F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5.  О назначении аудиторской организации на 2024 год</w:t>
      </w:r>
    </w:p>
    <w:p w14:paraId="7DB3EBB7" w14:textId="77777777" w:rsidR="00160CAB" w:rsidRDefault="00160CAB">
      <w:pPr>
        <w:pStyle w:val="3"/>
        <w:rPr>
          <w:b/>
          <w:sz w:val="18"/>
          <w:szCs w:val="18"/>
        </w:rPr>
      </w:pPr>
    </w:p>
    <w:p w14:paraId="7A66B49A" w14:textId="77777777" w:rsidR="00160CAB" w:rsidRDefault="00160CAB">
      <w:pPr>
        <w:pStyle w:val="3"/>
      </w:pPr>
    </w:p>
    <w:p w14:paraId="512B7227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1</w:t>
      </w:r>
    </w:p>
    <w:p w14:paraId="0AC725E7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годового отчета, годовой бухгалтерской (финансовой) отчетности Общества за 2023 отчетный год</w:t>
      </w:r>
    </w:p>
    <w:p w14:paraId="1505B955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- 32 344.</w:t>
      </w:r>
    </w:p>
    <w:p w14:paraId="17A39E04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- 16 312.</w:t>
      </w:r>
    </w:p>
    <w:p w14:paraId="7AF1B267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- 15 463, что составляет 94,80 % от общего числа голосов.</w:t>
      </w:r>
    </w:p>
    <w:p w14:paraId="2556070A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7058DA94" w14:textId="77777777" w:rsidR="00160CAB" w:rsidRDefault="00467E4E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16 032</w:t>
      </w:r>
    </w:p>
    <w:p w14:paraId="1BC658B4" w14:textId="77777777" w:rsidR="00160CAB" w:rsidRDefault="00160CAB">
      <w:pPr>
        <w:pStyle w:val="3"/>
        <w:rPr>
          <w:sz w:val="18"/>
          <w:szCs w:val="18"/>
        </w:rPr>
      </w:pPr>
    </w:p>
    <w:p w14:paraId="2345AB76" w14:textId="77777777" w:rsidR="00160CAB" w:rsidRDefault="00160CAB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160CAB" w14:paraId="138F426A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9EF1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4B8F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75C7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160CAB" w14:paraId="72A3EC98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9E4B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8F85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A6EE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A21E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58CD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8CB7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160CAB" w14:paraId="4AB9368B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7231" w14:textId="77777777" w:rsidR="00160CAB" w:rsidRDefault="00467E4E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15 463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8CA7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CE1E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1A83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BD40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19CB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3E6E5C5F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2ADA753D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19D07F00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Утвердить годовой отчет, годовую бухгалтерскую (финансовую) отчетность Общества за 2023 отчетный год.*</w:t>
      </w:r>
    </w:p>
    <w:p w14:paraId="6EA4F4AB" w14:textId="77777777" w:rsidR="00160CAB" w:rsidRDefault="00160CAB">
      <w:pPr>
        <w:pStyle w:val="3"/>
      </w:pPr>
    </w:p>
    <w:p w14:paraId="494B43E0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lastRenderedPageBreak/>
        <w:t>ВОПРОС № 2</w:t>
      </w:r>
    </w:p>
    <w:p w14:paraId="6777B6AC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О распределении прибыли и убытков, в том числе выплате (объявлении) дивидендов Общества по результатам 2023 отчетного года</w:t>
      </w:r>
    </w:p>
    <w:p w14:paraId="76A7DD91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- 32 344.</w:t>
      </w:r>
    </w:p>
    <w:p w14:paraId="20EBF1E6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- 16 312.</w:t>
      </w:r>
    </w:p>
    <w:p w14:paraId="16ABBF87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- 15 463, что составляет 94,80 % от общего числа голосов.</w:t>
      </w:r>
    </w:p>
    <w:p w14:paraId="55DF4FA5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72FF5038" w14:textId="77777777" w:rsidR="00160CAB" w:rsidRDefault="00467E4E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16 032</w:t>
      </w:r>
    </w:p>
    <w:p w14:paraId="47B56808" w14:textId="77777777" w:rsidR="00160CAB" w:rsidRDefault="00160CAB">
      <w:pPr>
        <w:pStyle w:val="3"/>
        <w:rPr>
          <w:sz w:val="18"/>
          <w:szCs w:val="18"/>
        </w:rPr>
      </w:pPr>
    </w:p>
    <w:p w14:paraId="1564E622" w14:textId="77777777" w:rsidR="00160CAB" w:rsidRDefault="00160CAB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160CAB" w14:paraId="0A62053E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570E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9078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A5F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160CAB" w14:paraId="7F12A921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D01F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22BB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484F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D997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35FF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33DB2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160CAB" w14:paraId="50533A6E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6488" w14:textId="77777777" w:rsidR="00160CAB" w:rsidRDefault="00467E4E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15 454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6D87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99,941797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AFC2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658A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0,058203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4496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0615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23F56FE5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19D2672E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37CD1206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Дивиденды по обыкновенным именным акциям за 2023 год не начислять и не выплачивать, прибыль по результатам 2023 года не распределять</w:t>
      </w:r>
    </w:p>
    <w:p w14:paraId="51394081" w14:textId="77777777" w:rsidR="00160CAB" w:rsidRDefault="00160CAB">
      <w:pPr>
        <w:pStyle w:val="3"/>
      </w:pPr>
    </w:p>
    <w:p w14:paraId="1C6C63EA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3</w:t>
      </w:r>
    </w:p>
    <w:p w14:paraId="0541D3B0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Об избрании членов Совета директоров Общества.</w:t>
      </w:r>
    </w:p>
    <w:p w14:paraId="4962CBF2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- 291 096.</w:t>
      </w:r>
    </w:p>
    <w:p w14:paraId="6E36E7EA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- 146 808.</w:t>
      </w:r>
    </w:p>
    <w:p w14:paraId="4B6BF684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- 139 167, что составляет  94,80 % от общего числа голосов.</w:t>
      </w:r>
    </w:p>
    <w:p w14:paraId="07DCFF32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4436E174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144 360</w:t>
      </w:r>
    </w:p>
    <w:p w14:paraId="0873F324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Поданные голоса по данному вопросу распределились следующим образом:</w:t>
      </w:r>
    </w:p>
    <w:p w14:paraId="634350F1" w14:textId="77777777" w:rsidR="00160CAB" w:rsidRDefault="00160CAB">
      <w:pPr>
        <w:pStyle w:val="3"/>
        <w:rPr>
          <w:b/>
          <w:sz w:val="18"/>
          <w:szCs w:val="18"/>
        </w:rPr>
      </w:pPr>
    </w:p>
    <w:tbl>
      <w:tblPr>
        <w:tblStyle w:val="af0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160CAB" w14:paraId="420366AC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157A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C0B1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F1D5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160CAB" w14:paraId="0FA4A228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BCB6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5EFF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Перегудов Александр Вячеславович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1E0D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15 454</w:t>
            </w:r>
          </w:p>
        </w:tc>
      </w:tr>
      <w:tr w:rsidR="00160CAB" w14:paraId="1809C874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8C4F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79E1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Щербаков Олег Валериевич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9C01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15 454</w:t>
            </w:r>
          </w:p>
        </w:tc>
      </w:tr>
      <w:tr w:rsidR="00160CAB" w14:paraId="67DFFB43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7CE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167B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Ковалев Валерий Владимирович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5510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15 454</w:t>
            </w:r>
          </w:p>
        </w:tc>
      </w:tr>
      <w:tr w:rsidR="00160CAB" w14:paraId="404E5AE9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18E0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138F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Чуприков Евгений Иванович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01AE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15 454</w:t>
            </w:r>
          </w:p>
        </w:tc>
      </w:tr>
      <w:tr w:rsidR="00160CAB" w14:paraId="73874855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694D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5B7C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Мельник Игорь Александрович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537A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15 463</w:t>
            </w:r>
          </w:p>
        </w:tc>
      </w:tr>
      <w:tr w:rsidR="00160CAB" w14:paraId="1733B101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DCFE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B659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Поротиков Дмитрий Юрьевич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1F0A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15 454</w:t>
            </w:r>
          </w:p>
        </w:tc>
      </w:tr>
      <w:tr w:rsidR="00160CAB" w14:paraId="11323F97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3C32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12EB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Мочаловская</w:t>
            </w:r>
            <w:proofErr w:type="spellEnd"/>
            <w:r>
              <w:rPr>
                <w:b/>
                <w:sz w:val="18"/>
                <w:szCs w:val="18"/>
              </w:rPr>
              <w:t xml:space="preserve"> Мария Владимировна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A985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15 454</w:t>
            </w:r>
          </w:p>
        </w:tc>
      </w:tr>
      <w:tr w:rsidR="00160CAB" w14:paraId="32053921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4963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4A62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Ясашный Дмитрий Евгеньевич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6F44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15 454</w:t>
            </w:r>
          </w:p>
        </w:tc>
      </w:tr>
      <w:tr w:rsidR="00160CAB" w14:paraId="08DFBCDA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6E06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9726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Зайцев Андрей Викторович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64C5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15 454</w:t>
            </w:r>
          </w:p>
        </w:tc>
      </w:tr>
      <w:tr w:rsidR="00160CAB" w14:paraId="044E9F1A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9E29" w14:textId="77777777" w:rsidR="00160CAB" w:rsidRDefault="00160CAB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4FC2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762F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60CAB" w14:paraId="36FB7382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5A7F" w14:textId="77777777" w:rsidR="00160CAB" w:rsidRDefault="00160CAB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A0DC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193F" w14:textId="77777777" w:rsidR="00160CAB" w:rsidRDefault="00467E4E">
            <w:pPr>
              <w:pStyle w:val="3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14:paraId="678B1219" w14:textId="77777777" w:rsidR="00160CAB" w:rsidRDefault="00467E4E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РЕШЕНИЕ ПРИНЯТО</w:t>
      </w:r>
    </w:p>
    <w:p w14:paraId="5D423B0C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50E01FC3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Избрать Совет директоров Общества в количестве 9 членов из следующих кандидатов:</w:t>
      </w:r>
    </w:p>
    <w:p w14:paraId="412F64F7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Перегудов Александр Вячеславович, Щербаков Олег Валериевич, Ковалев Валерий Владимирович, Чуприков Евгений Иванович, Мельник Игорь Александрович, Поротиков Дмитрий Юрьевич, </w:t>
      </w:r>
      <w:proofErr w:type="spellStart"/>
      <w:r>
        <w:rPr>
          <w:b/>
          <w:sz w:val="18"/>
          <w:szCs w:val="18"/>
        </w:rPr>
        <w:t>Мочаловская</w:t>
      </w:r>
      <w:proofErr w:type="spellEnd"/>
      <w:r>
        <w:rPr>
          <w:b/>
          <w:sz w:val="18"/>
          <w:szCs w:val="18"/>
        </w:rPr>
        <w:t xml:space="preserve"> Мария Владимировна, Ясашный Дмитрий Евгеньевич, Зайцев Андрей Викторович</w:t>
      </w:r>
    </w:p>
    <w:p w14:paraId="52412B80" w14:textId="77777777" w:rsidR="00160CAB" w:rsidRDefault="00160CAB">
      <w:pPr>
        <w:pStyle w:val="3"/>
      </w:pPr>
    </w:p>
    <w:p w14:paraId="292EAA30" w14:textId="77777777" w:rsidR="00160CAB" w:rsidRDefault="00467E4E">
      <w:pPr>
        <w:pStyle w:val="3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ВОПРОС № 4</w:t>
      </w:r>
    </w:p>
    <w:p w14:paraId="7E43C15C" w14:textId="77777777" w:rsidR="00160CAB" w:rsidRDefault="00467E4E">
      <w:pPr>
        <w:pStyle w:val="3"/>
        <w:rPr>
          <w:b/>
          <w:sz w:val="14"/>
          <w:szCs w:val="14"/>
        </w:rPr>
      </w:pPr>
      <w:r>
        <w:rPr>
          <w:b/>
          <w:sz w:val="18"/>
          <w:szCs w:val="18"/>
        </w:rPr>
        <w:t>Об избрании членов Ревизионной комиссии Общества</w:t>
      </w:r>
    </w:p>
    <w:p w14:paraId="085DE308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- 32 344.</w:t>
      </w:r>
    </w:p>
    <w:p w14:paraId="14DB6015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- 858.</w:t>
      </w:r>
    </w:p>
    <w:p w14:paraId="3F01C59E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- 9, что составляет  1,05 % от общего числа голосов.</w:t>
      </w:r>
    </w:p>
    <w:p w14:paraId="42071CE2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отсутствовал</w:t>
      </w:r>
    </w:p>
    <w:p w14:paraId="25EBE5D1" w14:textId="77777777" w:rsidR="00160CAB" w:rsidRDefault="00160CAB">
      <w:pPr>
        <w:pStyle w:val="3"/>
      </w:pPr>
    </w:p>
    <w:p w14:paraId="65DC42FD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ВОПРОС № 5</w:t>
      </w:r>
    </w:p>
    <w:p w14:paraId="4E02C95D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О назначении аудиторской организации на 2024 год</w:t>
      </w:r>
    </w:p>
    <w:p w14:paraId="5BF3CC60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- 32 344.</w:t>
      </w:r>
    </w:p>
    <w:p w14:paraId="32F465AE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- 16 312.</w:t>
      </w:r>
    </w:p>
    <w:p w14:paraId="64ED7FC7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- 15 463, что составляет 94,80 % от общего числа голосов.</w:t>
      </w:r>
    </w:p>
    <w:p w14:paraId="064BDEA5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14:paraId="27A92241" w14:textId="77777777" w:rsidR="00160CAB" w:rsidRDefault="00467E4E">
      <w:pPr>
        <w:pStyle w:val="3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16 032</w:t>
      </w:r>
    </w:p>
    <w:p w14:paraId="1E93E7F0" w14:textId="77777777" w:rsidR="00160CAB" w:rsidRDefault="00160CAB">
      <w:pPr>
        <w:pStyle w:val="3"/>
        <w:rPr>
          <w:sz w:val="18"/>
          <w:szCs w:val="18"/>
        </w:rPr>
      </w:pPr>
    </w:p>
    <w:p w14:paraId="2B35B13D" w14:textId="77777777" w:rsidR="00160CAB" w:rsidRDefault="00160CAB">
      <w:pPr>
        <w:pStyle w:val="3"/>
        <w:rPr>
          <w:b/>
          <w:sz w:val="18"/>
          <w:szCs w:val="18"/>
        </w:rPr>
      </w:pPr>
    </w:p>
    <w:tbl>
      <w:tblPr>
        <w:tblStyle w:val="af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"/>
        <w:gridCol w:w="1796"/>
        <w:gridCol w:w="1796"/>
        <w:gridCol w:w="1796"/>
        <w:gridCol w:w="1796"/>
        <w:gridCol w:w="1796"/>
      </w:tblGrid>
      <w:tr w:rsidR="00160CAB" w14:paraId="77C07C46" w14:textId="77777777">
        <w:trPr>
          <w:trHeight w:val="380"/>
        </w:trPr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3CD6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C91D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428B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160CAB" w14:paraId="3A7BDD7D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88F6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FED7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3DCB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7DB8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E80B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AC90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160CAB" w14:paraId="05101763" w14:textId="77777777"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E1B2" w14:textId="77777777" w:rsidR="00160CAB" w:rsidRDefault="00467E4E">
            <w:pPr>
              <w:pStyle w:val="3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15 463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48F9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5418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FC2D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3412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7BB2" w14:textId="77777777" w:rsidR="00160CAB" w:rsidRDefault="00467E4E">
            <w:pPr>
              <w:pStyle w:val="3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555DDB86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14:paraId="0CBB841E" w14:textId="77777777" w:rsidR="00160CAB" w:rsidRDefault="00467E4E">
      <w:pPr>
        <w:pStyle w:val="3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14:paraId="10C81D9C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Назначить аудиторскую организацию на 2024 год:</w:t>
      </w:r>
      <w:r>
        <w:rPr>
          <w:sz w:val="18"/>
          <w:szCs w:val="18"/>
        </w:rPr>
        <w:br/>
        <w:t>Общество с ограниченной ответственностью «Аудиторская фирма «АВИААУДИТ-ПРОМ»</w:t>
      </w:r>
      <w:r>
        <w:rPr>
          <w:sz w:val="18"/>
          <w:szCs w:val="18"/>
        </w:rPr>
        <w:br/>
        <w:t>Юридический адрес: 101000, г. Москва, Уланский пер., д. 16, стр. 1А</w:t>
      </w:r>
      <w:r>
        <w:rPr>
          <w:sz w:val="18"/>
          <w:szCs w:val="18"/>
        </w:rPr>
        <w:br/>
      </w:r>
    </w:p>
    <w:p w14:paraId="6824B1AD" w14:textId="77777777" w:rsidR="00160CAB" w:rsidRDefault="00160CAB">
      <w:pPr>
        <w:pStyle w:val="3"/>
        <w:rPr>
          <w:sz w:val="18"/>
          <w:szCs w:val="18"/>
        </w:rPr>
      </w:pPr>
    </w:p>
    <w:p w14:paraId="62C1290A" w14:textId="77777777" w:rsidR="00160CAB" w:rsidRDefault="00160CAB">
      <w:pPr>
        <w:pStyle w:val="3"/>
        <w:rPr>
          <w:sz w:val="18"/>
          <w:szCs w:val="18"/>
        </w:rPr>
      </w:pPr>
    </w:p>
    <w:p w14:paraId="275053C1" w14:textId="77777777" w:rsidR="00160CAB" w:rsidRDefault="00467E4E">
      <w:pPr>
        <w:pStyle w:val="3"/>
        <w:rPr>
          <w:sz w:val="18"/>
          <w:szCs w:val="18"/>
        </w:rPr>
      </w:pPr>
      <w:r>
        <w:rPr>
          <w:sz w:val="18"/>
          <w:szCs w:val="18"/>
        </w:rPr>
        <w:t>* Положение Центрального Банка Российской Федерации  №660-П  от 16.11.2018г. "Об общих собраниях акционеров"</w:t>
      </w:r>
    </w:p>
    <w:p w14:paraId="4FA9D4E6" w14:textId="77777777" w:rsidR="00160CAB" w:rsidRDefault="00160CAB">
      <w:pPr>
        <w:pStyle w:val="3"/>
        <w:rPr>
          <w:sz w:val="18"/>
          <w:szCs w:val="18"/>
        </w:rPr>
      </w:pPr>
    </w:p>
    <w:p w14:paraId="415967D4" w14:textId="6F72C653" w:rsidR="00160CAB" w:rsidRPr="007D34B3" w:rsidRDefault="00467E4E">
      <w:pPr>
        <w:pStyle w:val="3"/>
        <w:rPr>
          <w:sz w:val="18"/>
          <w:szCs w:val="18"/>
        </w:rPr>
      </w:pPr>
      <w:r w:rsidRPr="007D34B3">
        <w:rPr>
          <w:sz w:val="18"/>
          <w:szCs w:val="18"/>
        </w:rPr>
        <w:t xml:space="preserve">Председательствующий на собрании: </w:t>
      </w:r>
      <w:r w:rsidRPr="007D34B3">
        <w:rPr>
          <w:sz w:val="18"/>
          <w:szCs w:val="18"/>
        </w:rPr>
        <w:tab/>
        <w:t xml:space="preserve"> </w:t>
      </w:r>
      <w:r w:rsidR="007D34B3" w:rsidRPr="007D34B3">
        <w:rPr>
          <w:sz w:val="18"/>
          <w:szCs w:val="18"/>
        </w:rPr>
        <w:t>Мишутина Екатерина Владимировна</w:t>
      </w:r>
    </w:p>
    <w:p w14:paraId="1DF0F58D" w14:textId="2DE9533D" w:rsidR="00160CAB" w:rsidRDefault="00467E4E">
      <w:pPr>
        <w:pStyle w:val="3"/>
        <w:rPr>
          <w:sz w:val="18"/>
          <w:szCs w:val="18"/>
        </w:rPr>
      </w:pPr>
      <w:r w:rsidRPr="007D34B3">
        <w:rPr>
          <w:sz w:val="18"/>
          <w:szCs w:val="18"/>
        </w:rPr>
        <w:t>Секретарь Общего собрания:</w:t>
      </w:r>
      <w:r w:rsidRPr="007D34B3">
        <w:rPr>
          <w:sz w:val="18"/>
          <w:szCs w:val="18"/>
        </w:rPr>
        <w:tab/>
      </w:r>
      <w:r w:rsidRPr="007D34B3">
        <w:rPr>
          <w:sz w:val="18"/>
          <w:szCs w:val="18"/>
        </w:rPr>
        <w:tab/>
      </w:r>
      <w:r w:rsidR="007D34B3" w:rsidRPr="007D34B3">
        <w:rPr>
          <w:sz w:val="18"/>
          <w:szCs w:val="18"/>
        </w:rPr>
        <w:t xml:space="preserve"> Мельник Игорь Александрович</w:t>
      </w:r>
    </w:p>
    <w:sectPr w:rsidR="00160CAB" w:rsidSect="00160CAB">
      <w:footerReference w:type="default" r:id="rId7"/>
      <w:pgSz w:w="11909" w:h="16834"/>
      <w:pgMar w:top="1440" w:right="566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014B" w14:textId="77777777" w:rsidR="007A46DE" w:rsidRDefault="007A46DE" w:rsidP="00160CAB">
      <w:pPr>
        <w:spacing w:line="240" w:lineRule="auto"/>
      </w:pPr>
      <w:r>
        <w:separator/>
      </w:r>
    </w:p>
  </w:endnote>
  <w:endnote w:type="continuationSeparator" w:id="0">
    <w:p w14:paraId="57B6D1A5" w14:textId="77777777" w:rsidR="007A46DE" w:rsidRDefault="007A46DE" w:rsidP="00160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B7C7" w14:textId="77777777" w:rsidR="00160CAB" w:rsidRDefault="00160CAB">
    <w:pPr>
      <w:pStyle w:val="3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="00467E4E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67E4E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1298" w14:textId="77777777" w:rsidR="007A46DE" w:rsidRDefault="007A46DE" w:rsidP="00160CAB">
      <w:pPr>
        <w:spacing w:line="240" w:lineRule="auto"/>
      </w:pPr>
      <w:r>
        <w:separator/>
      </w:r>
    </w:p>
  </w:footnote>
  <w:footnote w:type="continuationSeparator" w:id="0">
    <w:p w14:paraId="54544ED0" w14:textId="77777777" w:rsidR="007A46DE" w:rsidRDefault="007A46DE" w:rsidP="00160C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AB"/>
    <w:rsid w:val="00160CAB"/>
    <w:rsid w:val="00467E4E"/>
    <w:rsid w:val="007A46DE"/>
    <w:rsid w:val="007D34B3"/>
    <w:rsid w:val="009C5ACA"/>
    <w:rsid w:val="00A84D11"/>
    <w:rsid w:val="00B4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8FF2"/>
  <w15:docId w15:val="{8BD9322E-C1FE-47EC-A978-36F13033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3"/>
    <w:next w:val="3"/>
    <w:rsid w:val="00160C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3"/>
    <w:next w:val="3"/>
    <w:rsid w:val="00160C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0">
    <w:name w:val="heading 3"/>
    <w:basedOn w:val="3"/>
    <w:next w:val="3"/>
    <w:rsid w:val="00160C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3"/>
    <w:next w:val="3"/>
    <w:rsid w:val="00160C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3"/>
    <w:next w:val="3"/>
    <w:rsid w:val="00160C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3"/>
    <w:next w:val="3"/>
    <w:rsid w:val="00160C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60CAB"/>
  </w:style>
  <w:style w:type="table" w:customStyle="1" w:styleId="TableNormal">
    <w:name w:val="Table Normal"/>
    <w:rsid w:val="00160C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160CAB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160CAB"/>
  </w:style>
  <w:style w:type="table" w:customStyle="1" w:styleId="TableNormal0">
    <w:name w:val="Table Normal"/>
    <w:rsid w:val="00160C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160CAB"/>
  </w:style>
  <w:style w:type="table" w:customStyle="1" w:styleId="TableNormal1">
    <w:name w:val="Table Normal"/>
    <w:rsid w:val="00160C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"/>
    <w:next w:val="3"/>
    <w:rsid w:val="00160CA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160C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bXnH8ixPUy6B3G1xr7mP1dENg==">CgMxLjA4AHIhMVJoTXhaajVxajVmN2FOUkFTblFkb1RjWm9TZExKdWJT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Антонина Юрьевна</dc:creator>
  <cp:lastModifiedBy>Я</cp:lastModifiedBy>
  <cp:revision>3</cp:revision>
  <dcterms:created xsi:type="dcterms:W3CDTF">2024-06-26T11:15:00Z</dcterms:created>
  <dcterms:modified xsi:type="dcterms:W3CDTF">2024-06-26T11:25:00Z</dcterms:modified>
</cp:coreProperties>
</file>